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A43" w:rsidRPr="009C39A3" w:rsidRDefault="002C2A43" w:rsidP="002C2A43">
      <w:pPr>
        <w:pStyle w:val="Ttulo1"/>
        <w:numPr>
          <w:ilvl w:val="0"/>
          <w:numId w:val="0"/>
        </w:numPr>
        <w:ind w:left="432" w:hanging="432"/>
        <w:jc w:val="center"/>
        <w:rPr>
          <w:color w:val="auto"/>
          <w:szCs w:val="20"/>
        </w:rPr>
      </w:pPr>
      <w:bookmarkStart w:id="0" w:name="_Toc522786634"/>
      <w:r w:rsidRPr="009C39A3">
        <w:rPr>
          <w:color w:val="auto"/>
          <w:szCs w:val="20"/>
        </w:rPr>
        <w:t>Modelo de Averbação na Matrícula do Imóvel</w:t>
      </w:r>
      <w:bookmarkEnd w:id="0"/>
      <w:r w:rsidRPr="009C39A3">
        <w:rPr>
          <w:color w:val="auto"/>
          <w:szCs w:val="20"/>
        </w:rPr>
        <w:t xml:space="preserve"> </w:t>
      </w:r>
    </w:p>
    <w:p w:rsidR="002C2A43" w:rsidRDefault="002C2A43" w:rsidP="002C2A43">
      <w:pPr>
        <w:jc w:val="both"/>
      </w:pPr>
    </w:p>
    <w:p w:rsidR="002C2A43" w:rsidRDefault="002C2A43" w:rsidP="002C2A43">
      <w:pPr>
        <w:jc w:val="both"/>
        <w:rPr>
          <w:rFonts w:ascii="Arial" w:hAnsi="Arial" w:cs="Arial"/>
          <w:sz w:val="20"/>
          <w:szCs w:val="20"/>
        </w:rPr>
      </w:pPr>
    </w:p>
    <w:p w:rsidR="002C2A43" w:rsidRDefault="002C2A43" w:rsidP="002C2A43">
      <w:pPr>
        <w:jc w:val="both"/>
        <w:rPr>
          <w:rFonts w:ascii="Arial" w:hAnsi="Arial" w:cs="Arial"/>
          <w:sz w:val="20"/>
          <w:szCs w:val="20"/>
        </w:rPr>
      </w:pPr>
    </w:p>
    <w:p w:rsidR="002C2A43" w:rsidRDefault="002C2A43" w:rsidP="002C2A43">
      <w:pPr>
        <w:jc w:val="both"/>
        <w:rPr>
          <w:rFonts w:ascii="Arial" w:hAnsi="Arial" w:cs="Arial"/>
          <w:sz w:val="20"/>
          <w:szCs w:val="20"/>
        </w:rPr>
      </w:pPr>
    </w:p>
    <w:p w:rsidR="002C2A43" w:rsidRDefault="002C2A43" w:rsidP="002C2A43">
      <w:pPr>
        <w:jc w:val="both"/>
      </w:pPr>
      <w:r>
        <w:rPr>
          <w:rFonts w:ascii="Arial" w:hAnsi="Arial" w:cs="Arial"/>
          <w:sz w:val="20"/>
          <w:szCs w:val="20"/>
        </w:rPr>
        <w:t>Prezado Senhor(a),</w:t>
      </w:r>
    </w:p>
    <w:p w:rsidR="002C2A43" w:rsidRDefault="002C2A43" w:rsidP="002C2A43">
      <w:pPr>
        <w:ind w:firstLine="540"/>
        <w:jc w:val="both"/>
        <w:rPr>
          <w:rFonts w:ascii="Arial" w:hAnsi="Arial" w:cs="Arial"/>
          <w:sz w:val="20"/>
          <w:szCs w:val="20"/>
        </w:rPr>
      </w:pPr>
    </w:p>
    <w:p w:rsidR="002C2A43" w:rsidRDefault="002C2A43" w:rsidP="002C2A43">
      <w:pPr>
        <w:ind w:firstLine="540"/>
        <w:jc w:val="both"/>
        <w:rPr>
          <w:rFonts w:ascii="Arial" w:hAnsi="Arial" w:cs="Arial"/>
          <w:sz w:val="20"/>
          <w:szCs w:val="20"/>
        </w:rPr>
      </w:pPr>
    </w:p>
    <w:p w:rsidR="002C2A43" w:rsidRDefault="002C2A43" w:rsidP="002C2A43">
      <w:pPr>
        <w:spacing w:line="360" w:lineRule="auto"/>
        <w:ind w:firstLine="539"/>
        <w:jc w:val="both"/>
      </w:pPr>
      <w:r>
        <w:rPr>
          <w:rFonts w:ascii="Arial" w:hAnsi="Arial" w:cs="Arial"/>
          <w:sz w:val="20"/>
          <w:szCs w:val="20"/>
        </w:rPr>
        <w:t xml:space="preserve">Cumprimentando-o cordialmente, em atendimento à </w:t>
      </w:r>
      <w:r>
        <w:rPr>
          <w:rFonts w:ascii="Arial" w:hAnsi="Arial" w:cs="Arial"/>
          <w:b/>
          <w:sz w:val="20"/>
          <w:szCs w:val="20"/>
        </w:rPr>
        <w:t>Resolução CONAMA nº 420 de 28 de dezembro de 2009, Art. 37, Inciso VI</w:t>
      </w:r>
      <w:r>
        <w:rPr>
          <w:rFonts w:ascii="Arial" w:hAnsi="Arial" w:cs="Arial"/>
          <w:sz w:val="20"/>
          <w:szCs w:val="20"/>
        </w:rPr>
        <w:t xml:space="preserve">, vimos solicitar a averbação do imóvel de matrícula nº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bookmarkStart w:id="1" w:name="_GoBack"/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bookmarkEnd w:id="1"/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, com a razão social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bookmarkStart w:id="2" w:name="Texto3"/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bookmarkEnd w:id="2"/>
      <w:r>
        <w:rPr>
          <w:rFonts w:ascii="Arial" w:hAnsi="Arial" w:cs="Arial"/>
          <w:sz w:val="20"/>
          <w:szCs w:val="20"/>
        </w:rPr>
        <w:t xml:space="preserve">, CNPJ: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hAnsi="Arial" w:cs="Arial"/>
          <w:sz w:val="20"/>
          <w:szCs w:val="20"/>
        </w:rPr>
        <w:t>, situado na Rua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hAnsi="Arial" w:cs="Arial"/>
          <w:sz w:val="20"/>
          <w:szCs w:val="20"/>
        </w:rPr>
        <w:t>, nº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hAnsi="Arial" w:cs="Arial"/>
          <w:sz w:val="20"/>
          <w:szCs w:val="20"/>
        </w:rPr>
        <w:t>, Bairro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hAnsi="Arial" w:cs="Arial"/>
          <w:sz w:val="20"/>
          <w:szCs w:val="20"/>
        </w:rPr>
        <w:t>, município de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hAnsi="Arial" w:cs="Arial"/>
          <w:sz w:val="20"/>
          <w:szCs w:val="20"/>
        </w:rPr>
        <w:t>, declarando a situação ambiental como:</w:t>
      </w:r>
    </w:p>
    <w:p w:rsidR="002C2A43" w:rsidRDefault="002C2A43" w:rsidP="002C2A43">
      <w:pPr>
        <w:spacing w:line="360" w:lineRule="auto"/>
        <w:ind w:firstLine="539"/>
        <w:jc w:val="both"/>
        <w:rPr>
          <w:rFonts w:ascii="Arial" w:hAnsi="Arial" w:cs="Arial"/>
          <w:sz w:val="20"/>
          <w:szCs w:val="20"/>
        </w:rPr>
      </w:pPr>
    </w:p>
    <w:p w:rsidR="002C2A43" w:rsidRDefault="002C2A43" w:rsidP="002C2A43">
      <w:pPr>
        <w:spacing w:line="360" w:lineRule="auto"/>
        <w:ind w:firstLine="539"/>
        <w:jc w:val="both"/>
      </w:pPr>
      <w:r>
        <w:rPr>
          <w:rFonts w:ascii="Arial" w:hAnsi="Arial" w:cs="Arial"/>
          <w:b/>
          <w:sz w:val="20"/>
          <w:szCs w:val="20"/>
        </w:rPr>
        <w:t xml:space="preserve">ACI – Área Contaminada sob Investigação – </w:t>
      </w:r>
      <w:r>
        <w:rPr>
          <w:rFonts w:ascii="Arial" w:hAnsi="Arial" w:cs="Arial"/>
          <w:sz w:val="20"/>
          <w:szCs w:val="20"/>
        </w:rPr>
        <w:t>processo administrativo de licenciamento ambiental do Instituto do Meio Ambiente do Estado de Santa Catarina (IMA) REC/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hAnsi="Arial" w:cs="Arial"/>
          <w:b/>
          <w:bCs/>
          <w:sz w:val="20"/>
        </w:rPr>
        <w:t>,</w:t>
      </w:r>
      <w:r>
        <w:rPr>
          <w:rFonts w:ascii="Arial" w:hAnsi="Arial" w:cs="Arial"/>
          <w:sz w:val="20"/>
          <w:szCs w:val="20"/>
        </w:rPr>
        <w:t xml:space="preserve"> vinculado ao processo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e ao processo administrativo de infração ambiental GAIA nº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hAnsi="Arial" w:cs="Arial"/>
          <w:sz w:val="20"/>
          <w:szCs w:val="20"/>
        </w:rPr>
        <w:t>.</w:t>
      </w:r>
    </w:p>
    <w:p w:rsidR="002C2A43" w:rsidRDefault="002C2A43" w:rsidP="002C2A43">
      <w:pPr>
        <w:ind w:firstLine="540"/>
        <w:jc w:val="both"/>
        <w:rPr>
          <w:rFonts w:ascii="Arial" w:hAnsi="Arial" w:cs="Arial"/>
          <w:sz w:val="20"/>
          <w:szCs w:val="20"/>
        </w:rPr>
      </w:pPr>
    </w:p>
    <w:p w:rsidR="002C2A43" w:rsidRDefault="002C2A43" w:rsidP="002C2A43">
      <w:pPr>
        <w:ind w:firstLine="540"/>
        <w:jc w:val="both"/>
      </w:pPr>
      <w:r>
        <w:rPr>
          <w:rFonts w:ascii="Arial" w:hAnsi="Arial" w:cs="Arial"/>
          <w:sz w:val="20"/>
          <w:szCs w:val="20"/>
        </w:rPr>
        <w:t xml:space="preserve">Atenciosamente, </w:t>
      </w:r>
    </w:p>
    <w:p w:rsidR="002C2A43" w:rsidRDefault="002C2A43" w:rsidP="002C2A43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2C2A43" w:rsidRDefault="002C2A43" w:rsidP="002C2A43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2C2A43" w:rsidRDefault="002C2A43" w:rsidP="002C2A43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2C2A43" w:rsidRDefault="002C2A43" w:rsidP="002C2A43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2C2A43" w:rsidRDefault="002C2A43" w:rsidP="002C2A43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2C2A43" w:rsidRDefault="002C2A43" w:rsidP="002C2A43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2C2A43" w:rsidRDefault="002C2A43" w:rsidP="002C2A43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</w:p>
    <w:p w:rsidR="002C2A43" w:rsidRDefault="002C2A43" w:rsidP="002C2A43">
      <w:pPr>
        <w:spacing w:before="240" w:after="120"/>
        <w:jc w:val="center"/>
      </w:pPr>
      <w:r>
        <w:rPr>
          <w:rFonts w:ascii="Arial" w:hAnsi="Arial" w:cs="Arial"/>
          <w:sz w:val="20"/>
          <w:szCs w:val="20"/>
        </w:rPr>
        <w:t xml:space="preserve">Gerente do IMA </w:t>
      </w:r>
    </w:p>
    <w:p w:rsidR="000942B7" w:rsidRDefault="000942B7"/>
    <w:sectPr w:rsidR="000942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JV2aAyEzzY2Ok+4VwKYXWweJ7+JPZUr3Px+frrDejr6dH/Li9tj5LsPK1i3eGZG5brIGXtaAdqYi6hX773nVQ==" w:salt="SI7+eAb0mSqRa3BGRSnoo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A43"/>
    <w:rsid w:val="000942B7"/>
    <w:rsid w:val="002C2A43"/>
    <w:rsid w:val="0035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BF1B3"/>
  <w15:chartTrackingRefBased/>
  <w15:docId w15:val="{C7BB72F3-C901-4503-AFBD-74AF62723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2A43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rsid w:val="002C2A43"/>
    <w:pPr>
      <w:keepNext/>
      <w:numPr>
        <w:numId w:val="1"/>
      </w:numPr>
      <w:spacing w:before="240" w:after="120"/>
      <w:outlineLvl w:val="0"/>
    </w:pPr>
    <w:rPr>
      <w:rFonts w:ascii="Arial" w:hAnsi="Arial" w:cs="Arial"/>
      <w:b/>
      <w:bCs/>
      <w:color w:val="333399"/>
      <w:sz w:val="20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C2A43"/>
    <w:rPr>
      <w:rFonts w:ascii="Arial" w:eastAsia="Times New Roman" w:hAnsi="Arial" w:cs="Arial"/>
      <w:b/>
      <w:bCs/>
      <w:color w:val="333399"/>
      <w:kern w:val="1"/>
      <w:sz w:val="20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1</cp:revision>
  <dcterms:created xsi:type="dcterms:W3CDTF">2018-08-29T17:41:00Z</dcterms:created>
  <dcterms:modified xsi:type="dcterms:W3CDTF">2018-08-29T17:43:00Z</dcterms:modified>
</cp:coreProperties>
</file>